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EA" w:rsidRDefault="00E30DF1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АДМИНИСТРАЦИЯ СОБИНСКОГО РАЙОНА</w:t>
      </w:r>
    </w:p>
    <w:p w:rsidR="00CC6BEA" w:rsidRDefault="00E30DF1">
      <w:pPr>
        <w:spacing w:line="23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УПРАВЛЕНИЕ ОБРАЗОВАНИЯ</w:t>
      </w:r>
    </w:p>
    <w:p w:rsidR="00CC6BEA" w:rsidRDefault="00CC6BEA">
      <w:pPr>
        <w:spacing w:line="200" w:lineRule="exact"/>
        <w:rPr>
          <w:sz w:val="24"/>
          <w:szCs w:val="24"/>
        </w:rPr>
      </w:pPr>
    </w:p>
    <w:p w:rsidR="00CC6BEA" w:rsidRDefault="00CC6BEA">
      <w:pPr>
        <w:spacing w:line="200" w:lineRule="exact"/>
        <w:rPr>
          <w:sz w:val="24"/>
          <w:szCs w:val="24"/>
        </w:rPr>
      </w:pPr>
    </w:p>
    <w:p w:rsidR="00CC6BEA" w:rsidRDefault="00CC6BEA">
      <w:pPr>
        <w:spacing w:line="251" w:lineRule="exact"/>
        <w:rPr>
          <w:sz w:val="24"/>
          <w:szCs w:val="24"/>
        </w:rPr>
      </w:pPr>
    </w:p>
    <w:p w:rsidR="00CC6BEA" w:rsidRDefault="00E30DF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</w:t>
      </w:r>
    </w:p>
    <w:p w:rsidR="00CC6BEA" w:rsidRDefault="00CC6BEA">
      <w:pPr>
        <w:spacing w:line="258" w:lineRule="exact"/>
        <w:rPr>
          <w:sz w:val="24"/>
          <w:szCs w:val="24"/>
        </w:rPr>
      </w:pPr>
    </w:p>
    <w:p w:rsidR="00CC6BEA" w:rsidRDefault="00E30DF1">
      <w:pPr>
        <w:tabs>
          <w:tab w:val="left" w:pos="8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30.12.2019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 686</w:t>
      </w:r>
    </w:p>
    <w:p w:rsidR="00CC6BEA" w:rsidRDefault="00CC6BEA">
      <w:pPr>
        <w:spacing w:line="266" w:lineRule="exact"/>
        <w:rPr>
          <w:sz w:val="24"/>
          <w:szCs w:val="24"/>
        </w:rPr>
      </w:pPr>
    </w:p>
    <w:p w:rsidR="00CC6BEA" w:rsidRDefault="00E30DF1">
      <w:pPr>
        <w:spacing w:line="229" w:lineRule="auto"/>
        <w:ind w:right="4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 организации работы территориальной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комиссии в 2020 году</w:t>
      </w:r>
    </w:p>
    <w:p w:rsidR="00CC6BEA" w:rsidRDefault="00CC6BEA">
      <w:pPr>
        <w:spacing w:line="256" w:lineRule="exact"/>
        <w:rPr>
          <w:sz w:val="24"/>
          <w:szCs w:val="24"/>
        </w:rPr>
      </w:pPr>
    </w:p>
    <w:p w:rsidR="00DC74A5" w:rsidRDefault="00DC74A5" w:rsidP="00DC74A5">
      <w:pPr>
        <w:tabs>
          <w:tab w:val="left" w:pos="389"/>
        </w:tabs>
        <w:spacing w:line="23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</w:t>
      </w:r>
      <w:r w:rsidR="00E30DF1">
        <w:rPr>
          <w:rFonts w:eastAsia="Times New Roman"/>
          <w:sz w:val="28"/>
          <w:szCs w:val="28"/>
        </w:rPr>
        <w:t xml:space="preserve"> соответствии с Положением о территориальной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E30DF1"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 w:rsidR="00E30DF1">
        <w:rPr>
          <w:rFonts w:eastAsia="Times New Roman"/>
          <w:sz w:val="28"/>
          <w:szCs w:val="28"/>
        </w:rPr>
        <w:t xml:space="preserve"> комиссии, утвержденным приказом управления образования от 10.02.2015 г. № 53 </w:t>
      </w:r>
      <w:proofErr w:type="gramStart"/>
      <w:r w:rsidR="00E30DF1">
        <w:rPr>
          <w:rFonts w:eastAsia="Times New Roman"/>
          <w:sz w:val="28"/>
          <w:szCs w:val="28"/>
        </w:rPr>
        <w:t xml:space="preserve">( </w:t>
      </w:r>
      <w:proofErr w:type="gramEnd"/>
      <w:r w:rsidR="00E30DF1">
        <w:rPr>
          <w:rFonts w:eastAsia="Times New Roman"/>
          <w:sz w:val="28"/>
          <w:szCs w:val="28"/>
        </w:rPr>
        <w:t>в ред. от 05.02.2016 г. № 29, от</w:t>
      </w:r>
      <w:r>
        <w:rPr>
          <w:rFonts w:eastAsia="Times New Roman"/>
          <w:sz w:val="28"/>
          <w:szCs w:val="28"/>
        </w:rPr>
        <w:t xml:space="preserve"> </w:t>
      </w:r>
      <w:r w:rsidR="00E30DF1">
        <w:rPr>
          <w:rFonts w:eastAsia="Times New Roman"/>
          <w:sz w:val="28"/>
          <w:szCs w:val="28"/>
        </w:rPr>
        <w:t xml:space="preserve">30.12.2016 г. № 661), </w:t>
      </w:r>
    </w:p>
    <w:p w:rsidR="00CC6BEA" w:rsidRDefault="00E30DF1" w:rsidP="00DC74A5">
      <w:pPr>
        <w:tabs>
          <w:tab w:val="left" w:pos="389"/>
        </w:tabs>
        <w:spacing w:line="23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</w:t>
      </w:r>
      <w:proofErr w:type="spellEnd"/>
      <w:r>
        <w:rPr>
          <w:rFonts w:eastAsia="Times New Roman"/>
          <w:sz w:val="28"/>
          <w:szCs w:val="28"/>
        </w:rPr>
        <w:t xml:space="preserve"> и к а з ы в а ю:</w:t>
      </w:r>
    </w:p>
    <w:p w:rsidR="00CC6BEA" w:rsidRDefault="00CC6BEA">
      <w:pPr>
        <w:spacing w:line="311" w:lineRule="exact"/>
        <w:rPr>
          <w:rFonts w:eastAsia="Times New Roman"/>
          <w:sz w:val="28"/>
          <w:szCs w:val="28"/>
        </w:rPr>
      </w:pPr>
    </w:p>
    <w:p w:rsidR="00CC6BEA" w:rsidRDefault="00E30DF1" w:rsidP="00DC74A5">
      <w:pPr>
        <w:numPr>
          <w:ilvl w:val="1"/>
          <w:numId w:val="1"/>
        </w:numPr>
        <w:tabs>
          <w:tab w:val="left" w:pos="1040"/>
        </w:tabs>
        <w:spacing w:line="230" w:lineRule="auto"/>
        <w:ind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состав территориальной психолого-медико-педагогической комиссии (далее – </w:t>
      </w:r>
      <w:proofErr w:type="gramStart"/>
      <w:r>
        <w:rPr>
          <w:rFonts w:eastAsia="Times New Roman"/>
          <w:sz w:val="28"/>
          <w:szCs w:val="28"/>
        </w:rPr>
        <w:t>территориальная</w:t>
      </w:r>
      <w:proofErr w:type="gramEnd"/>
      <w:r>
        <w:rPr>
          <w:rFonts w:eastAsia="Times New Roman"/>
          <w:sz w:val="28"/>
          <w:szCs w:val="28"/>
        </w:rPr>
        <w:t xml:space="preserve"> ПМПК) согласно приложению № 1</w:t>
      </w:r>
      <w:r w:rsidR="00DC74A5">
        <w:rPr>
          <w:rFonts w:eastAsia="Times New Roman"/>
          <w:sz w:val="28"/>
          <w:szCs w:val="28"/>
        </w:rPr>
        <w:t>.</w:t>
      </w:r>
    </w:p>
    <w:p w:rsidR="00CC6BEA" w:rsidRDefault="00CC6BEA" w:rsidP="00DC74A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C6BEA" w:rsidRDefault="00E30DF1" w:rsidP="00DC74A5">
      <w:pPr>
        <w:numPr>
          <w:ilvl w:val="1"/>
          <w:numId w:val="1"/>
        </w:numPr>
        <w:tabs>
          <w:tab w:val="left" w:pos="1440"/>
        </w:tabs>
        <w:spacing w:line="231" w:lineRule="auto"/>
        <w:ind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график работы территориальной ПМПК согласно приложению № 2.</w:t>
      </w:r>
    </w:p>
    <w:p w:rsidR="00CC6BEA" w:rsidRDefault="00E30DF1" w:rsidP="00DC74A5">
      <w:pPr>
        <w:numPr>
          <w:ilvl w:val="1"/>
          <w:numId w:val="1"/>
        </w:numPr>
        <w:tabs>
          <w:tab w:val="left" w:pos="1025"/>
        </w:tabs>
        <w:spacing w:line="230" w:lineRule="auto"/>
        <w:ind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деятельность территориальной ПМПК в соответствии с Положением о территориальной ПМПК и утвержденным графиком работы на</w:t>
      </w:r>
    </w:p>
    <w:p w:rsidR="00CC6BEA" w:rsidRDefault="00CC6BEA" w:rsidP="00DC74A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C6BEA" w:rsidRDefault="00E30DF1" w:rsidP="00DC74A5">
      <w:pPr>
        <w:spacing w:line="23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 год.</w:t>
      </w:r>
    </w:p>
    <w:p w:rsidR="00CC6BEA" w:rsidRDefault="00DC74A5" w:rsidP="00DC74A5">
      <w:pPr>
        <w:numPr>
          <w:ilvl w:val="1"/>
          <w:numId w:val="1"/>
        </w:numPr>
        <w:tabs>
          <w:tab w:val="left" w:pos="1275"/>
        </w:tabs>
        <w:spacing w:line="232" w:lineRule="auto"/>
        <w:ind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Секретарю ТПМПК, м</w:t>
      </w:r>
      <w:r w:rsidR="00E30DF1">
        <w:rPr>
          <w:rFonts w:eastAsia="Times New Roman"/>
          <w:sz w:val="28"/>
          <w:szCs w:val="28"/>
        </w:rPr>
        <w:t xml:space="preserve">етодисту </w:t>
      </w: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Центр</w:t>
      </w:r>
      <w:proofErr w:type="gramEnd"/>
      <w:r>
        <w:rPr>
          <w:rFonts w:eastAsia="Times New Roman"/>
          <w:sz w:val="28"/>
          <w:szCs w:val="28"/>
        </w:rPr>
        <w:t xml:space="preserve"> дополнительного образования Гурьяновой З.П.</w:t>
      </w:r>
      <w:r w:rsidR="00E30DF1">
        <w:rPr>
          <w:rFonts w:eastAsia="Times New Roman"/>
          <w:sz w:val="28"/>
          <w:szCs w:val="28"/>
        </w:rPr>
        <w:t>:</w:t>
      </w:r>
    </w:p>
    <w:p w:rsidR="00CC6BEA" w:rsidRDefault="00CC6BEA" w:rsidP="00DC74A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C6BEA" w:rsidRDefault="00E30DF1" w:rsidP="00DC74A5">
      <w:pPr>
        <w:spacing w:line="231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 организовать работу территориальной ПМПК в установленные сроки;</w:t>
      </w:r>
    </w:p>
    <w:p w:rsidR="00CC6BEA" w:rsidRDefault="00CC6BEA" w:rsidP="00DC74A5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CC6BEA" w:rsidRDefault="00E30DF1" w:rsidP="00DC74A5">
      <w:pPr>
        <w:spacing w:line="23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 осуществлять прием документов от образовательных организаций района в соответствии с перечнем, утвержденным в Положении о территориальной ПМПК (приложение № 3);</w:t>
      </w:r>
    </w:p>
    <w:p w:rsidR="00CC6BEA" w:rsidRDefault="00CC6BEA" w:rsidP="00DC74A5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CC6BEA" w:rsidRDefault="00E30DF1" w:rsidP="00DC74A5">
      <w:pPr>
        <w:spacing w:line="23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 ежеквартально, до 05 числа месяца, следующего за отчетным кварталом, предоставлять в ГБУ ВО «Центр психолого-педагогической и социальной поддержки» отчет о деятельности территориальной ПМПК по</w:t>
      </w:r>
    </w:p>
    <w:p w:rsidR="00CC6BEA" w:rsidRDefault="00CC6BEA" w:rsidP="00DC74A5">
      <w:pPr>
        <w:spacing w:line="1" w:lineRule="exact"/>
        <w:jc w:val="both"/>
        <w:rPr>
          <w:sz w:val="24"/>
          <w:szCs w:val="24"/>
        </w:rPr>
      </w:pPr>
    </w:p>
    <w:p w:rsidR="00CC6BEA" w:rsidRDefault="00E30DF1" w:rsidP="00DC74A5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форме согласно приложению № 2 к приказу департамента образования от 29.11.2018 года № 1096;</w:t>
      </w:r>
    </w:p>
    <w:p w:rsidR="00CC6BEA" w:rsidRDefault="00CC6BEA">
      <w:pPr>
        <w:spacing w:line="3" w:lineRule="exact"/>
        <w:rPr>
          <w:sz w:val="24"/>
          <w:szCs w:val="24"/>
        </w:rPr>
      </w:pPr>
    </w:p>
    <w:p w:rsidR="00CC6BEA" w:rsidRDefault="00E30DF1">
      <w:pPr>
        <w:spacing w:line="23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 использовать в своей деятельности методические рекомендации «Требования к составлению психолого-педагогической характеристики ребенка, направляемого на обследование психолого-медико-педагогической комиссией», «Примерные формулировки коллегиальных заключений центральной (территориальной) психолого-медико-педагогической комиссии», «Примерные формулировки рекомендаций специалистов психолого-медико-педагогической комиссии о необходимых направлениях коррекционно-развивающей работы с обучающимися с ограниченными возможностями здоровья, в том числе с детьми-инвалидами» (письма департамента образования от 03.12.2015 г. № ДО-8258-04-07, от 22.11.2016 г. № ДО-7771-04-07, от 25.07.2017 г. № ДО-4977-04-07)</w:t>
      </w:r>
    </w:p>
    <w:p w:rsidR="00CC6BEA" w:rsidRDefault="00E30DF1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5.Руководителям образовательных организаций района:</w:t>
      </w:r>
    </w:p>
    <w:p w:rsidR="00CC6BEA" w:rsidRDefault="00CC6BEA">
      <w:pPr>
        <w:sectPr w:rsidR="00CC6BEA">
          <w:pgSz w:w="11900" w:h="16840"/>
          <w:pgMar w:top="1005" w:right="845" w:bottom="456" w:left="1420" w:header="0" w:footer="0" w:gutter="0"/>
          <w:cols w:space="720" w:equalWidth="0">
            <w:col w:w="9640"/>
          </w:cols>
        </w:sectPr>
      </w:pPr>
    </w:p>
    <w:p w:rsidR="00CC6BEA" w:rsidRDefault="00E30DF1">
      <w:pPr>
        <w:spacing w:line="23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5.1. довести настоящий приказ до педагогических работников и других заинтересованных лиц;</w:t>
      </w:r>
    </w:p>
    <w:p w:rsidR="00CC6BEA" w:rsidRDefault="00CC6BEA">
      <w:pPr>
        <w:spacing w:line="3" w:lineRule="exact"/>
        <w:rPr>
          <w:sz w:val="20"/>
          <w:szCs w:val="20"/>
        </w:rPr>
      </w:pPr>
    </w:p>
    <w:p w:rsidR="00CC6BEA" w:rsidRDefault="00E30DF1">
      <w:pPr>
        <w:spacing w:line="23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5.2 своевременно, не позднее, чем за 5 дней до заседания </w:t>
      </w:r>
      <w:proofErr w:type="gramStart"/>
      <w:r>
        <w:rPr>
          <w:rFonts w:eastAsia="Times New Roman"/>
          <w:sz w:val="28"/>
          <w:szCs w:val="28"/>
        </w:rPr>
        <w:t>территориальной</w:t>
      </w:r>
      <w:proofErr w:type="gramEnd"/>
      <w:r>
        <w:rPr>
          <w:rFonts w:eastAsia="Times New Roman"/>
          <w:sz w:val="28"/>
          <w:szCs w:val="28"/>
        </w:rPr>
        <w:t xml:space="preserve"> ПМПК, направлять в </w:t>
      </w:r>
      <w:r w:rsidR="00DC74A5">
        <w:rPr>
          <w:rFonts w:eastAsia="Times New Roman"/>
          <w:sz w:val="28"/>
          <w:szCs w:val="28"/>
        </w:rPr>
        <w:t>ТПМПК</w:t>
      </w:r>
      <w:r>
        <w:rPr>
          <w:rFonts w:eastAsia="Times New Roman"/>
          <w:sz w:val="28"/>
          <w:szCs w:val="28"/>
        </w:rPr>
        <w:t xml:space="preserve"> документы в соответствии с перечнем, утвержденным в Положении о территориальной ПМПК (приложение 3);</w:t>
      </w:r>
    </w:p>
    <w:p w:rsidR="00CC6BEA" w:rsidRDefault="00CC6BEA">
      <w:pPr>
        <w:spacing w:line="4" w:lineRule="exact"/>
        <w:rPr>
          <w:rFonts w:eastAsia="Times New Roman"/>
          <w:sz w:val="28"/>
          <w:szCs w:val="28"/>
        </w:rPr>
      </w:pPr>
    </w:p>
    <w:p w:rsidR="00CC6BEA" w:rsidRDefault="00E30DF1">
      <w:pPr>
        <w:spacing w:line="231" w:lineRule="auto"/>
        <w:ind w:firstLine="6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74A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использовать в своей деятельности методические рекомендации «Требования к составлению психолого-педагогической характеристики ребенка, направляемого на обследование психолого – </w:t>
      </w:r>
      <w:proofErr w:type="gramStart"/>
      <w:r>
        <w:rPr>
          <w:rFonts w:eastAsia="Times New Roman"/>
          <w:sz w:val="28"/>
          <w:szCs w:val="28"/>
        </w:rPr>
        <w:t>медико - педагогической</w:t>
      </w:r>
      <w:proofErr w:type="gramEnd"/>
      <w:r>
        <w:rPr>
          <w:rFonts w:eastAsia="Times New Roman"/>
          <w:sz w:val="28"/>
          <w:szCs w:val="28"/>
        </w:rPr>
        <w:t xml:space="preserve"> комиссией» (письмо департамента образования от 03.12.2015 № ДО-8258-04-07).</w:t>
      </w:r>
    </w:p>
    <w:p w:rsidR="00CC6BEA" w:rsidRDefault="00E30DF1">
      <w:pPr>
        <w:spacing w:line="23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6.Контроль за исполнением данного приказа оставляю за собой.</w:t>
      </w: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365" w:lineRule="exact"/>
        <w:rPr>
          <w:sz w:val="20"/>
          <w:szCs w:val="20"/>
        </w:rPr>
      </w:pPr>
    </w:p>
    <w:p w:rsidR="00CC6BEA" w:rsidRDefault="00E30DF1">
      <w:pPr>
        <w:tabs>
          <w:tab w:val="left" w:pos="59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 управления образования</w:t>
      </w:r>
      <w:r>
        <w:rPr>
          <w:sz w:val="20"/>
          <w:szCs w:val="20"/>
        </w:rPr>
        <w:tab/>
      </w:r>
      <w:r w:rsidR="00DC74A5">
        <w:rPr>
          <w:sz w:val="20"/>
          <w:szCs w:val="20"/>
        </w:rPr>
        <w:t xml:space="preserve">                                           </w:t>
      </w:r>
      <w:r>
        <w:rPr>
          <w:rFonts w:eastAsia="Times New Roman"/>
          <w:sz w:val="27"/>
          <w:szCs w:val="27"/>
        </w:rPr>
        <w:t>Е.</w:t>
      </w:r>
      <w:r w:rsidR="00DC74A5">
        <w:rPr>
          <w:rFonts w:eastAsia="Times New Roman"/>
          <w:sz w:val="27"/>
          <w:szCs w:val="27"/>
        </w:rPr>
        <w:t>А Уварова</w:t>
      </w: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DC74A5" w:rsidRDefault="00DC74A5">
      <w:pPr>
        <w:spacing w:line="346" w:lineRule="exact"/>
        <w:rPr>
          <w:sz w:val="20"/>
          <w:szCs w:val="20"/>
        </w:rPr>
      </w:pPr>
    </w:p>
    <w:p w:rsidR="00782F52" w:rsidRDefault="00782F52">
      <w:pPr>
        <w:spacing w:line="346" w:lineRule="exact"/>
        <w:rPr>
          <w:sz w:val="20"/>
          <w:szCs w:val="20"/>
        </w:rPr>
      </w:pPr>
    </w:p>
    <w:p w:rsidR="00782F52" w:rsidRDefault="00782F52">
      <w:pPr>
        <w:spacing w:line="346" w:lineRule="exact"/>
        <w:rPr>
          <w:sz w:val="20"/>
          <w:szCs w:val="20"/>
        </w:rPr>
      </w:pPr>
    </w:p>
    <w:p w:rsidR="00782F52" w:rsidRDefault="00782F52">
      <w:pPr>
        <w:spacing w:line="346" w:lineRule="exact"/>
        <w:rPr>
          <w:sz w:val="20"/>
          <w:szCs w:val="20"/>
        </w:rPr>
      </w:pPr>
    </w:p>
    <w:p w:rsidR="00782F52" w:rsidRDefault="00782F52">
      <w:pPr>
        <w:spacing w:line="346" w:lineRule="exact"/>
        <w:rPr>
          <w:sz w:val="20"/>
          <w:szCs w:val="20"/>
        </w:rPr>
      </w:pPr>
    </w:p>
    <w:p w:rsidR="00CC6BEA" w:rsidRDefault="00E30DF1" w:rsidP="00782F52">
      <w:pPr>
        <w:ind w:right="53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CC6BEA" w:rsidRDefault="00E30DF1" w:rsidP="00782F52">
      <w:pPr>
        <w:spacing w:line="230" w:lineRule="auto"/>
        <w:ind w:right="53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управления  образования</w:t>
      </w:r>
    </w:p>
    <w:p w:rsidR="00CC6BEA" w:rsidRDefault="00E30DF1" w:rsidP="00782F52">
      <w:pPr>
        <w:spacing w:line="230" w:lineRule="auto"/>
        <w:ind w:right="53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Собинского района</w:t>
      </w:r>
    </w:p>
    <w:p w:rsidR="00CC6BEA" w:rsidRDefault="00E30DF1" w:rsidP="00782F52">
      <w:pPr>
        <w:spacing w:line="231" w:lineRule="auto"/>
        <w:ind w:right="53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DC74A5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.12.201</w:t>
      </w:r>
      <w:r w:rsidR="00DC74A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 № </w:t>
      </w:r>
      <w:r w:rsidR="00DC74A5">
        <w:rPr>
          <w:rFonts w:eastAsia="Times New Roman"/>
          <w:sz w:val="24"/>
          <w:szCs w:val="24"/>
        </w:rPr>
        <w:t>686</w:t>
      </w:r>
    </w:p>
    <w:p w:rsidR="00CC6BEA" w:rsidRDefault="00E30DF1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</w:t>
      </w:r>
    </w:p>
    <w:p w:rsidR="00CC6BEA" w:rsidRDefault="002470F4">
      <w:pPr>
        <w:spacing w:line="230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</w:t>
      </w:r>
      <w:r w:rsidR="00E30DF1">
        <w:rPr>
          <w:rFonts w:eastAsia="Times New Roman"/>
          <w:sz w:val="28"/>
          <w:szCs w:val="28"/>
        </w:rPr>
        <w:t xml:space="preserve">ерриториальной </w:t>
      </w:r>
      <w:proofErr w:type="spellStart"/>
      <w:r w:rsidR="00E30DF1">
        <w:rPr>
          <w:rFonts w:eastAsia="Times New Roman"/>
          <w:sz w:val="28"/>
          <w:szCs w:val="28"/>
        </w:rPr>
        <w:t>психолого</w:t>
      </w:r>
      <w:proofErr w:type="spellEnd"/>
      <w:r w:rsidR="00E30DF1">
        <w:rPr>
          <w:rFonts w:eastAsia="Times New Roman"/>
          <w:sz w:val="28"/>
          <w:szCs w:val="28"/>
        </w:rPr>
        <w:t xml:space="preserve"> – </w:t>
      </w:r>
      <w:proofErr w:type="spellStart"/>
      <w:proofErr w:type="gramStart"/>
      <w:r w:rsidR="00E30DF1">
        <w:rPr>
          <w:rFonts w:eastAsia="Times New Roman"/>
          <w:sz w:val="28"/>
          <w:szCs w:val="28"/>
        </w:rPr>
        <w:t>медико</w:t>
      </w:r>
      <w:proofErr w:type="spellEnd"/>
      <w:r w:rsidR="00E30DF1">
        <w:rPr>
          <w:rFonts w:eastAsia="Times New Roman"/>
          <w:sz w:val="28"/>
          <w:szCs w:val="28"/>
        </w:rPr>
        <w:t xml:space="preserve"> - педагогической</w:t>
      </w:r>
      <w:proofErr w:type="gramEnd"/>
      <w:r w:rsidR="00E30DF1">
        <w:rPr>
          <w:rFonts w:eastAsia="Times New Roman"/>
          <w:sz w:val="28"/>
          <w:szCs w:val="28"/>
        </w:rPr>
        <w:t xml:space="preserve"> комиссии управления образования администрации  Собинского района</w:t>
      </w:r>
    </w:p>
    <w:p w:rsidR="00CC6BEA" w:rsidRDefault="00CC6BEA">
      <w:pPr>
        <w:spacing w:line="247" w:lineRule="exact"/>
        <w:rPr>
          <w:sz w:val="20"/>
          <w:szCs w:val="20"/>
        </w:r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040"/>
        <w:gridCol w:w="30"/>
      </w:tblGrid>
      <w:tr w:rsidR="00CC6BEA" w:rsidRPr="002470F4" w:rsidTr="005D029C">
        <w:trPr>
          <w:trHeight w:val="40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Фамилия, инициалы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jc w:val="center"/>
              <w:rPr>
                <w:b/>
                <w:sz w:val="20"/>
                <w:szCs w:val="20"/>
              </w:rPr>
            </w:pPr>
            <w:r w:rsidRPr="002470F4">
              <w:rPr>
                <w:rFonts w:eastAsia="Times New Roman"/>
                <w:b/>
                <w:w w:val="99"/>
                <w:sz w:val="24"/>
                <w:szCs w:val="24"/>
              </w:rPr>
              <w:t>Занимаемая должность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4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3"/>
                <w:szCs w:val="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DC74A5" w:rsidP="00DC74A5">
            <w:pPr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Серова Е.В.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DC74A5" w:rsidP="005D029C">
            <w:pPr>
              <w:spacing w:line="255" w:lineRule="exact"/>
              <w:ind w:left="220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 xml:space="preserve">Заведующий отделом </w:t>
            </w:r>
            <w:r w:rsidR="005D029C" w:rsidRPr="002470F4">
              <w:rPr>
                <w:rFonts w:eastAsia="Times New Roman"/>
                <w:sz w:val="24"/>
                <w:szCs w:val="24"/>
              </w:rPr>
              <w:t xml:space="preserve"> по вопросам </w:t>
            </w:r>
            <w:r w:rsidRPr="002470F4">
              <w:rPr>
                <w:rFonts w:eastAsia="Times New Roman"/>
                <w:sz w:val="24"/>
                <w:szCs w:val="24"/>
              </w:rPr>
              <w:t>функционирования</w:t>
            </w:r>
            <w:r w:rsidR="005D029C" w:rsidRPr="002470F4">
              <w:rPr>
                <w:rFonts w:eastAsia="Times New Roman"/>
                <w:sz w:val="24"/>
                <w:szCs w:val="24"/>
              </w:rPr>
              <w:t xml:space="preserve"> образовательных организаций</w:t>
            </w:r>
            <w:r w:rsidR="00E30DF1" w:rsidRPr="002470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E30DF1" w:rsidRPr="002470F4">
              <w:rPr>
                <w:rFonts w:eastAsia="Times New Roman"/>
                <w:sz w:val="24"/>
                <w:szCs w:val="24"/>
              </w:rPr>
              <w:t>Собинского</w:t>
            </w:r>
            <w:proofErr w:type="spellEnd"/>
            <w:r w:rsidR="005D029C" w:rsidRPr="002470F4">
              <w:rPr>
                <w:rFonts w:eastAsia="Times New Roman"/>
                <w:sz w:val="24"/>
                <w:szCs w:val="24"/>
              </w:rPr>
              <w:t xml:space="preserve"> района,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13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11"/>
                <w:szCs w:val="11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CC6BEA" w:rsidRPr="002470F4" w:rsidRDefault="00E30DF1" w:rsidP="005D029C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 xml:space="preserve"> </w:t>
            </w:r>
            <w:r w:rsidR="005D029C" w:rsidRPr="002470F4">
              <w:rPr>
                <w:rFonts w:eastAsia="Times New Roman"/>
                <w:sz w:val="24"/>
                <w:szCs w:val="24"/>
              </w:rPr>
              <w:t>председатель</w:t>
            </w:r>
            <w:r w:rsidRPr="002470F4">
              <w:rPr>
                <w:rFonts w:eastAsia="Times New Roman"/>
                <w:sz w:val="24"/>
                <w:szCs w:val="24"/>
              </w:rPr>
              <w:t xml:space="preserve"> комиссии, </w:t>
            </w:r>
            <w:r w:rsidR="005D029C" w:rsidRPr="002470F4">
              <w:rPr>
                <w:rFonts w:eastAsia="Times New Roman"/>
                <w:sz w:val="24"/>
                <w:szCs w:val="24"/>
              </w:rPr>
              <w:t>дефектолог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13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11"/>
                <w:szCs w:val="11"/>
              </w:rPr>
            </w:pPr>
          </w:p>
        </w:tc>
        <w:tc>
          <w:tcPr>
            <w:tcW w:w="7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jc w:val="center"/>
              <w:rPr>
                <w:sz w:val="20"/>
                <w:szCs w:val="20"/>
              </w:rPr>
            </w:pPr>
            <w:proofErr w:type="spellStart"/>
            <w:r w:rsidRPr="002470F4">
              <w:rPr>
                <w:rFonts w:eastAsia="Times New Roman"/>
                <w:w w:val="99"/>
                <w:sz w:val="24"/>
                <w:szCs w:val="24"/>
              </w:rPr>
              <w:t>Фарсобина</w:t>
            </w:r>
            <w:proofErr w:type="spellEnd"/>
            <w:r w:rsidRPr="002470F4">
              <w:rPr>
                <w:rFonts w:eastAsia="Times New Roman"/>
                <w:w w:val="99"/>
                <w:sz w:val="24"/>
                <w:szCs w:val="24"/>
              </w:rPr>
              <w:t xml:space="preserve"> А.Ю.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5D029C" w:rsidP="005D029C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Заведующий отделом  по вопросам  содержания</w:t>
            </w:r>
            <w:proofErr w:type="gramStart"/>
            <w:r w:rsidRPr="002470F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2470F4">
              <w:rPr>
                <w:rFonts w:eastAsia="Times New Roman"/>
                <w:sz w:val="24"/>
                <w:szCs w:val="24"/>
              </w:rPr>
              <w:t xml:space="preserve"> качества образовательной деятельности и методической работы управления образования, заместитель  председателя комиссии, дефектолог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13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11"/>
                <w:szCs w:val="11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13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11"/>
                <w:szCs w:val="11"/>
              </w:rPr>
            </w:pPr>
          </w:p>
        </w:tc>
        <w:tc>
          <w:tcPr>
            <w:tcW w:w="7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5D029C" w:rsidP="005D029C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2470F4">
              <w:rPr>
                <w:rFonts w:eastAsia="Times New Roman"/>
                <w:w w:val="99"/>
                <w:sz w:val="24"/>
                <w:szCs w:val="24"/>
              </w:rPr>
              <w:t>ГурьяноваЗ.П</w:t>
            </w:r>
            <w:proofErr w:type="spellEnd"/>
            <w:r w:rsidRPr="002470F4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5D029C" w:rsidP="002470F4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 xml:space="preserve">Методист МБУ </w:t>
            </w:r>
            <w:proofErr w:type="gramStart"/>
            <w:r w:rsidRPr="002470F4">
              <w:rPr>
                <w:rFonts w:eastAsia="Times New Roman"/>
                <w:w w:val="99"/>
                <w:sz w:val="24"/>
                <w:szCs w:val="24"/>
              </w:rPr>
              <w:t>ДО</w:t>
            </w:r>
            <w:proofErr w:type="gramEnd"/>
            <w:r w:rsidRPr="002470F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2470F4">
              <w:rPr>
                <w:rFonts w:eastAsia="Times New Roman"/>
                <w:w w:val="99"/>
                <w:sz w:val="24"/>
                <w:szCs w:val="24"/>
              </w:rPr>
              <w:t>Центр</w:t>
            </w:r>
            <w:proofErr w:type="gramEnd"/>
            <w:r w:rsidRPr="002470F4">
              <w:rPr>
                <w:rFonts w:eastAsia="Times New Roman"/>
                <w:w w:val="99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Pr="002470F4">
              <w:rPr>
                <w:rFonts w:eastAsia="Times New Roman"/>
                <w:w w:val="99"/>
                <w:sz w:val="24"/>
                <w:szCs w:val="24"/>
              </w:rPr>
              <w:t>Собинского</w:t>
            </w:r>
            <w:proofErr w:type="spellEnd"/>
            <w:r w:rsidRPr="002470F4">
              <w:rPr>
                <w:rFonts w:eastAsia="Times New Roman"/>
                <w:w w:val="99"/>
                <w:sz w:val="24"/>
                <w:szCs w:val="24"/>
              </w:rPr>
              <w:t xml:space="preserve"> района,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 w:rsidP="002470F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секретарь комиссии</w:t>
            </w:r>
            <w:r w:rsidR="005D029C" w:rsidRPr="002470F4">
              <w:rPr>
                <w:rFonts w:eastAsia="Times New Roman"/>
                <w:w w:val="99"/>
                <w:sz w:val="24"/>
                <w:szCs w:val="24"/>
              </w:rPr>
              <w:t>,  преподаватель психологии.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6BEA" w:rsidRPr="002470F4" w:rsidRDefault="00CC6BEA"/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ind w:left="1180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Алексеенко А.В.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Врач невролог ГБУЗ ВО «Собинская РБ» (по согласованию)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Гоголева В.Г.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Социальный педагог МБОУ СОШ № 2 г.Лакинска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Горькова И.А.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Педагог – психолог МБОУ Воршинская СОШ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Журавлева К.А.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Врач психиатр детской поликлиники ГБУЗ ВО «Собинская РБ»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Жаренова Г.А.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Заведующий отделом опеки и попечительства, педагог-психолог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8"/>
                <w:sz w:val="24"/>
                <w:szCs w:val="24"/>
              </w:rPr>
              <w:t>Кузнецова А.О.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Педагог-психолог МБОУ Ставровская СОШ Собинского района,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олигофрено-педагог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Кузнецова И.В.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заведующая детской поликлиникой ГБУЗ ВО «Собинская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районная больница» (по согласованию)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8"/>
                <w:sz w:val="24"/>
                <w:szCs w:val="24"/>
              </w:rPr>
              <w:t>Кузнецов Э.А.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Врач оториноларинголог ГБУЗ ВО «Собинская РБ» (по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6" w:lineRule="exact"/>
              <w:ind w:left="460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Ксенофонтова Т.А.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Логопед МБДОУ Собинского района детский сад № 10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 w:rsidP="005D029C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«</w:t>
            </w:r>
            <w:r w:rsidR="005D029C" w:rsidRPr="002470F4">
              <w:rPr>
                <w:rFonts w:eastAsia="Times New Roman"/>
                <w:w w:val="99"/>
                <w:sz w:val="24"/>
                <w:szCs w:val="24"/>
              </w:rPr>
              <w:t>Улыбка</w:t>
            </w:r>
            <w:r w:rsidRPr="002470F4">
              <w:rPr>
                <w:rFonts w:eastAsia="Times New Roman"/>
                <w:w w:val="99"/>
                <w:sz w:val="24"/>
                <w:szCs w:val="24"/>
              </w:rPr>
              <w:t xml:space="preserve">», </w:t>
            </w:r>
            <w:proofErr w:type="spellStart"/>
            <w:r w:rsidRPr="002470F4">
              <w:rPr>
                <w:rFonts w:eastAsia="Times New Roman"/>
                <w:w w:val="99"/>
                <w:sz w:val="24"/>
                <w:szCs w:val="24"/>
              </w:rPr>
              <w:t>г</w:t>
            </w:r>
            <w:proofErr w:type="gramStart"/>
            <w:r w:rsidRPr="002470F4">
              <w:rPr>
                <w:rFonts w:eastAsia="Times New Roman"/>
                <w:w w:val="99"/>
                <w:sz w:val="24"/>
                <w:szCs w:val="24"/>
              </w:rPr>
              <w:t>.С</w:t>
            </w:r>
            <w:proofErr w:type="gramEnd"/>
            <w:r w:rsidRPr="002470F4">
              <w:rPr>
                <w:rFonts w:eastAsia="Times New Roman"/>
                <w:w w:val="99"/>
                <w:sz w:val="24"/>
                <w:szCs w:val="24"/>
              </w:rPr>
              <w:t>обинка</w:t>
            </w:r>
            <w:proofErr w:type="spellEnd"/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7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Кудрявая Г.В.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Педагог – психолог МБОУ СОШ № 4 г.Собинка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8"/>
                <w:sz w:val="24"/>
                <w:szCs w:val="24"/>
              </w:rPr>
              <w:t>Озерецковский А.А.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Врач офтальмолог ГБУЗ ВО «Собинская РБ» (по согласованию)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11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Пелевина Л.В.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Директор ГКСОУ ВО «Омофоровская специальная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(коррекционная) общеобразовательная школа-интернат»,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дефектолог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Хамдамов Х.Н.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Врач ортопед ГБУЗ ВО «Собинская РБ» (по согласованию)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Яблинская Т.А.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w w:val="99"/>
                <w:sz w:val="24"/>
                <w:szCs w:val="24"/>
              </w:rPr>
              <w:t>Логопед МБДОУ Собинского района детский сад № 16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  <w:tr w:rsidR="00CC6BEA" w:rsidRPr="002470F4" w:rsidTr="005D029C">
        <w:trPr>
          <w:trHeight w:val="2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CC6BEA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Pr="002470F4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470F4">
              <w:rPr>
                <w:rFonts w:eastAsia="Times New Roman"/>
                <w:sz w:val="24"/>
                <w:szCs w:val="24"/>
              </w:rPr>
              <w:t>«Радость», г.Лакинск</w:t>
            </w:r>
          </w:p>
        </w:tc>
        <w:tc>
          <w:tcPr>
            <w:tcW w:w="30" w:type="dxa"/>
            <w:vAlign w:val="bottom"/>
          </w:tcPr>
          <w:p w:rsidR="00CC6BEA" w:rsidRPr="002470F4" w:rsidRDefault="00CC6BEA">
            <w:pPr>
              <w:rPr>
                <w:sz w:val="1"/>
                <w:szCs w:val="1"/>
              </w:rPr>
            </w:pPr>
          </w:p>
        </w:tc>
      </w:tr>
    </w:tbl>
    <w:p w:rsidR="00CC6BEA" w:rsidRPr="002470F4" w:rsidRDefault="00CC6BEA">
      <w:pPr>
        <w:spacing w:line="200" w:lineRule="exact"/>
        <w:rPr>
          <w:sz w:val="20"/>
          <w:szCs w:val="20"/>
        </w:rPr>
      </w:pPr>
    </w:p>
    <w:p w:rsidR="00CC6BEA" w:rsidRPr="002470F4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2470F4" w:rsidRDefault="002470F4">
      <w:pPr>
        <w:spacing w:line="200" w:lineRule="exact"/>
        <w:rPr>
          <w:sz w:val="20"/>
          <w:szCs w:val="20"/>
        </w:rPr>
      </w:pPr>
    </w:p>
    <w:p w:rsidR="00782F52" w:rsidRDefault="00E30DF1" w:rsidP="00782F52">
      <w:pPr>
        <w:ind w:right="1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CC6BEA" w:rsidRDefault="00E30DF1" w:rsidP="00782F52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управления  образования</w:t>
      </w:r>
    </w:p>
    <w:p w:rsidR="00CC6BEA" w:rsidRDefault="00E30DF1">
      <w:pPr>
        <w:spacing w:line="230" w:lineRule="auto"/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Собинского района</w:t>
      </w:r>
    </w:p>
    <w:p w:rsidR="00CC6BEA" w:rsidRDefault="00E30DF1">
      <w:pPr>
        <w:spacing w:line="231" w:lineRule="auto"/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2470F4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.12.201</w:t>
      </w:r>
      <w:r w:rsidR="002470F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 № </w:t>
      </w:r>
      <w:r w:rsidR="002470F4">
        <w:rPr>
          <w:rFonts w:eastAsia="Times New Roman"/>
          <w:sz w:val="24"/>
          <w:szCs w:val="24"/>
        </w:rPr>
        <w:t>686</w:t>
      </w:r>
    </w:p>
    <w:p w:rsidR="00CC6BEA" w:rsidRDefault="002470F4">
      <w:pPr>
        <w:ind w:right="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</w:t>
      </w:r>
      <w:r w:rsidR="00E30DF1">
        <w:rPr>
          <w:rFonts w:eastAsia="Times New Roman"/>
          <w:sz w:val="28"/>
          <w:szCs w:val="28"/>
        </w:rPr>
        <w:t>афик работы</w:t>
      </w:r>
    </w:p>
    <w:p w:rsidR="00CC6BEA" w:rsidRDefault="00E30DF1">
      <w:pPr>
        <w:spacing w:line="231" w:lineRule="auto"/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территориальной </w:t>
      </w:r>
      <w:r>
        <w:rPr>
          <w:rFonts w:eastAsia="Times New Roman"/>
          <w:sz w:val="28"/>
          <w:szCs w:val="28"/>
        </w:rPr>
        <w:t>психолого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медико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педагогической комиссии управления</w:t>
      </w:r>
    </w:p>
    <w:p w:rsidR="00CC6BEA" w:rsidRDefault="00E30DF1">
      <w:pPr>
        <w:spacing w:line="231" w:lineRule="auto"/>
        <w:ind w:right="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администрации  Собинского района</w:t>
      </w:r>
    </w:p>
    <w:p w:rsidR="00CC6BEA" w:rsidRDefault="00E30DF1">
      <w:pPr>
        <w:spacing w:line="231" w:lineRule="auto"/>
        <w:ind w:right="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20</w:t>
      </w:r>
      <w:r w:rsidR="002470F4">
        <w:rPr>
          <w:rFonts w:eastAsia="Times New Roman"/>
          <w:sz w:val="28"/>
          <w:szCs w:val="28"/>
          <w:u w:val="single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го</w:t>
      </w:r>
      <w:r>
        <w:rPr>
          <w:rFonts w:eastAsia="Times New Roman"/>
          <w:sz w:val="28"/>
          <w:szCs w:val="28"/>
        </w:rPr>
        <w:t>д</w:t>
      </w:r>
    </w:p>
    <w:p w:rsidR="00CC6BEA" w:rsidRDefault="00CC6BEA">
      <w:pPr>
        <w:spacing w:line="245" w:lineRule="exact"/>
        <w:rPr>
          <w:sz w:val="20"/>
          <w:szCs w:val="20"/>
        </w:rPr>
      </w:pPr>
    </w:p>
    <w:tbl>
      <w:tblPr>
        <w:tblW w:w="10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480"/>
        <w:gridCol w:w="2280"/>
        <w:gridCol w:w="4360"/>
      </w:tblGrid>
      <w:tr w:rsidR="00CC6BEA" w:rsidTr="002470F4">
        <w:trPr>
          <w:trHeight w:val="27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Рассматриваемый вопрос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2470F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470F4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общеобразова</w:t>
            </w:r>
          </w:p>
        </w:tc>
      </w:tr>
      <w:tr w:rsidR="00CC6BEA" w:rsidTr="002470F4">
        <w:trPr>
          <w:trHeight w:val="26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организаций г.Собинка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2470F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470F4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 w:rsidR="001F6798">
              <w:rPr>
                <w:rFonts w:eastAsia="Times New Roman"/>
                <w:sz w:val="24"/>
                <w:szCs w:val="24"/>
              </w:rPr>
              <w:t xml:space="preserve"> ДО  ЦД</w:t>
            </w:r>
            <w:proofErr w:type="gramStart"/>
            <w:r w:rsidR="001F6798">
              <w:rPr>
                <w:rFonts w:eastAsia="Times New Roman"/>
                <w:sz w:val="24"/>
                <w:szCs w:val="24"/>
              </w:rPr>
              <w:t>О(</w:t>
            </w:r>
            <w:proofErr w:type="gramEnd"/>
            <w:r w:rsidR="001F6798">
              <w:rPr>
                <w:rFonts w:eastAsia="Times New Roman"/>
                <w:sz w:val="24"/>
                <w:szCs w:val="24"/>
              </w:rPr>
              <w:t xml:space="preserve"> г. </w:t>
            </w:r>
            <w:proofErr w:type="spellStart"/>
            <w:r w:rsidR="001F6798">
              <w:rPr>
                <w:rFonts w:eastAsia="Times New Roman"/>
                <w:sz w:val="24"/>
                <w:szCs w:val="24"/>
              </w:rPr>
              <w:t>Собинка</w:t>
            </w:r>
            <w:proofErr w:type="spellEnd"/>
            <w:r w:rsidR="001F6798">
              <w:rPr>
                <w:rFonts w:eastAsia="Times New Roman"/>
                <w:sz w:val="24"/>
                <w:szCs w:val="24"/>
              </w:rPr>
              <w:t>, ул. Димитрова,3)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общеобразова</w:t>
            </w:r>
          </w:p>
        </w:tc>
      </w:tr>
      <w:tr w:rsidR="00CC6BEA" w:rsidTr="002470F4">
        <w:trPr>
          <w:trHeight w:val="26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CC6BEA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организаций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обинка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F6798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средняя общеобразовательная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общеобразова</w:t>
            </w:r>
          </w:p>
        </w:tc>
      </w:tr>
      <w:tr w:rsidR="00CC6BEA" w:rsidTr="002470F4">
        <w:trPr>
          <w:trHeight w:val="27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№ 1 г. Лакинска (г.Лакинск,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организаций г.Лакинска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ул.Лермонтова, д.48)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1F6798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 апреля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общеобразова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организаций п.Ставрово и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села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</w:t>
            </w:r>
            <w:r w:rsidR="001F6798">
              <w:rPr>
                <w:rFonts w:eastAsia="Times New Roman"/>
                <w:w w:val="98"/>
                <w:sz w:val="24"/>
                <w:szCs w:val="24"/>
              </w:rPr>
              <w:t>1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апреля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дошкольных</w:t>
            </w:r>
          </w:p>
        </w:tc>
      </w:tr>
      <w:tr w:rsidR="00CC6BEA" w:rsidTr="002470F4">
        <w:trPr>
          <w:trHeight w:val="27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района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(кроме детей с нарушением речи)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1F6798">
              <w:rPr>
                <w:rFonts w:eastAsia="Times New Roman"/>
                <w:w w:val="98"/>
                <w:sz w:val="24"/>
                <w:szCs w:val="24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мая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  ДО  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1F6798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  <w:r w:rsidR="00E30DF1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  <w:r w:rsidR="00E30DF1">
              <w:rPr>
                <w:rFonts w:eastAsia="Times New Roman"/>
                <w:w w:val="99"/>
                <w:sz w:val="24"/>
                <w:szCs w:val="24"/>
              </w:rPr>
              <w:t xml:space="preserve"> мая</w:t>
            </w:r>
          </w:p>
        </w:tc>
        <w:tc>
          <w:tcPr>
            <w:tcW w:w="2480" w:type="dxa"/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месте  проведения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  по  ДОУ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с нарушениями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из дошкольных образовательных</w:t>
            </w:r>
          </w:p>
        </w:tc>
      </w:tr>
      <w:tr w:rsidR="00CC6BEA" w:rsidTr="002470F4">
        <w:trPr>
          <w:trHeight w:val="26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1F6798">
              <w:rPr>
                <w:rFonts w:eastAsia="Times New Roman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июня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Димитрова, 3)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района, в том числе детей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нарушениями речи из дошкольных</w:t>
            </w:r>
          </w:p>
        </w:tc>
      </w:tr>
      <w:tr w:rsidR="00CC6BEA" w:rsidTr="002470F4">
        <w:trPr>
          <w:trHeight w:val="26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района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1F6798"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июня</w:t>
            </w:r>
          </w:p>
        </w:tc>
        <w:tc>
          <w:tcPr>
            <w:tcW w:w="2480" w:type="dxa"/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месте  проведения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  по  ДОУ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с нарушениями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из дошкольных образовательных</w:t>
            </w:r>
          </w:p>
        </w:tc>
      </w:tr>
      <w:tr w:rsidR="00CC6BEA" w:rsidTr="002470F4">
        <w:trPr>
          <w:trHeight w:val="27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1F6798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E30DF1">
              <w:rPr>
                <w:rFonts w:eastAsia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6798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1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10"/>
                <w:szCs w:val="10"/>
              </w:rPr>
            </w:pP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1F6798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октября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1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10"/>
                <w:szCs w:val="10"/>
              </w:rPr>
            </w:pP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F679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  <w:tr w:rsidR="00CC6BEA" w:rsidTr="002470F4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1F6798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декабря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CC6BEA" w:rsidRDefault="00E30DF1" w:rsidP="001F6798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 </w:t>
            </w:r>
            <w:r w:rsidR="001F6798">
              <w:rPr>
                <w:rFonts w:eastAsia="Times New Roman"/>
                <w:sz w:val="24"/>
                <w:szCs w:val="24"/>
              </w:rPr>
              <w:t>ЦДО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C6BEA" w:rsidRDefault="00E30DF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детей образовательных</w:t>
            </w:r>
          </w:p>
        </w:tc>
      </w:tr>
      <w:tr w:rsidR="00CC6BEA" w:rsidTr="002470F4">
        <w:trPr>
          <w:trHeight w:val="26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CC6BE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г.Собинка (г. Собинка,  ул. Димитрова, 3)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BEA" w:rsidRDefault="00E30D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района</w:t>
            </w:r>
          </w:p>
        </w:tc>
      </w:tr>
    </w:tbl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200" w:lineRule="exact"/>
        <w:rPr>
          <w:sz w:val="20"/>
          <w:szCs w:val="20"/>
        </w:rPr>
      </w:pPr>
    </w:p>
    <w:p w:rsidR="00CC6BEA" w:rsidRDefault="00CC6BEA">
      <w:pPr>
        <w:spacing w:line="384" w:lineRule="exact"/>
        <w:rPr>
          <w:sz w:val="20"/>
          <w:szCs w:val="20"/>
        </w:rPr>
      </w:pPr>
    </w:p>
    <w:p w:rsidR="00CC6BEA" w:rsidRDefault="00CC6BEA">
      <w:pPr>
        <w:sectPr w:rsidR="00CC6BEA" w:rsidSect="00782F52">
          <w:type w:val="continuous"/>
          <w:pgSz w:w="11900" w:h="16840"/>
          <w:pgMar w:top="698" w:right="418" w:bottom="491" w:left="1140" w:header="0" w:footer="0" w:gutter="0"/>
          <w:cols w:space="720" w:equalWidth="0">
            <w:col w:w="10342"/>
          </w:cols>
        </w:sectPr>
      </w:pPr>
    </w:p>
    <w:p w:rsidR="00782F52" w:rsidRDefault="00782F52" w:rsidP="00782F52">
      <w:pPr>
        <w:jc w:val="both"/>
        <w:rPr>
          <w:rStyle w:val="a5"/>
          <w:rFonts w:eastAsiaTheme="minorEastAsia"/>
          <w:color w:val="000000"/>
        </w:rPr>
      </w:pPr>
      <w:r>
        <w:rPr>
          <w:rStyle w:val="a5"/>
          <w:rFonts w:eastAsiaTheme="minorEastAsia"/>
          <w:color w:val="000000"/>
        </w:rPr>
        <w:lastRenderedPageBreak/>
        <w:t xml:space="preserve">                                                                                                                                         Приложение №3</w:t>
      </w:r>
    </w:p>
    <w:p w:rsidR="00782F52" w:rsidRDefault="00782F52" w:rsidP="00782F52">
      <w:pPr>
        <w:jc w:val="both"/>
        <w:rPr>
          <w:rStyle w:val="a5"/>
          <w:rFonts w:eastAsiaTheme="minorEastAsia"/>
          <w:color w:val="000000"/>
        </w:rPr>
      </w:pPr>
      <w:r>
        <w:rPr>
          <w:rStyle w:val="a5"/>
          <w:rFonts w:eastAsiaTheme="minorEastAsia"/>
          <w:color w:val="000000"/>
        </w:rPr>
        <w:t xml:space="preserve">                                                                                                               к приказу управления образования </w:t>
      </w:r>
    </w:p>
    <w:p w:rsidR="00782F52" w:rsidRDefault="00782F52" w:rsidP="00782F52">
      <w:pPr>
        <w:jc w:val="both"/>
        <w:rPr>
          <w:rStyle w:val="a5"/>
          <w:rFonts w:eastAsiaTheme="minorEastAsia"/>
          <w:color w:val="000000"/>
        </w:rPr>
      </w:pPr>
      <w:r>
        <w:rPr>
          <w:rStyle w:val="a5"/>
          <w:rFonts w:eastAsiaTheme="minorEastAsia"/>
          <w:color w:val="000000"/>
        </w:rPr>
        <w:t xml:space="preserve">                                                                                                                                    № 686 от 30.12.2019г.</w:t>
      </w:r>
    </w:p>
    <w:p w:rsidR="00782F52" w:rsidRDefault="00782F52" w:rsidP="00782F52">
      <w:pPr>
        <w:jc w:val="both"/>
        <w:rPr>
          <w:rStyle w:val="a5"/>
          <w:rFonts w:eastAsiaTheme="minorEastAsia"/>
          <w:color w:val="000000"/>
        </w:rPr>
      </w:pPr>
    </w:p>
    <w:p w:rsidR="00782F52" w:rsidRDefault="00782F52" w:rsidP="00782F52">
      <w:pPr>
        <w:jc w:val="center"/>
        <w:rPr>
          <w:rStyle w:val="a5"/>
          <w:rFonts w:eastAsiaTheme="minorEastAsia"/>
          <w:color w:val="000000"/>
          <w:sz w:val="28"/>
          <w:szCs w:val="28"/>
        </w:rPr>
      </w:pPr>
      <w:r w:rsidRPr="00CE79A2">
        <w:rPr>
          <w:rStyle w:val="a5"/>
          <w:rFonts w:eastAsiaTheme="minorEastAsia"/>
          <w:b/>
          <w:color w:val="000000"/>
          <w:sz w:val="28"/>
          <w:szCs w:val="28"/>
        </w:rPr>
        <w:t>Перечень документов, представляемых на ТПМПК</w:t>
      </w:r>
    </w:p>
    <w:p w:rsidR="00782F52" w:rsidRDefault="00782F52" w:rsidP="00782F52">
      <w:pPr>
        <w:jc w:val="both"/>
        <w:rPr>
          <w:rStyle w:val="a5"/>
          <w:rFonts w:eastAsiaTheme="minorEastAsia"/>
          <w:color w:val="000000"/>
          <w:sz w:val="28"/>
          <w:szCs w:val="28"/>
        </w:rPr>
      </w:pPr>
    </w:p>
    <w:p w:rsidR="00782F52" w:rsidRDefault="00782F52" w:rsidP="00782F52">
      <w:pPr>
        <w:jc w:val="both"/>
        <w:rPr>
          <w:rStyle w:val="a5"/>
          <w:rFonts w:eastAsiaTheme="minorEastAsia"/>
          <w:color w:val="000000"/>
          <w:sz w:val="28"/>
          <w:szCs w:val="28"/>
        </w:rPr>
      </w:pPr>
    </w:p>
    <w:p w:rsidR="00782F52" w:rsidRPr="007B753C" w:rsidRDefault="00782F52" w:rsidP="00782F52">
      <w:pPr>
        <w:jc w:val="both"/>
        <w:rPr>
          <w:sz w:val="28"/>
          <w:szCs w:val="28"/>
        </w:rPr>
      </w:pPr>
      <w:r>
        <w:rPr>
          <w:rStyle w:val="a5"/>
          <w:rFonts w:eastAsiaTheme="minorEastAsia"/>
          <w:color w:val="000000"/>
          <w:sz w:val="28"/>
          <w:szCs w:val="28"/>
        </w:rPr>
        <w:t xml:space="preserve">- </w:t>
      </w:r>
      <w:r w:rsidRPr="007B753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B753C">
        <w:rPr>
          <w:sz w:val="28"/>
          <w:szCs w:val="28"/>
        </w:rPr>
        <w:t>аявление о</w:t>
      </w:r>
      <w:r>
        <w:rPr>
          <w:sz w:val="28"/>
          <w:szCs w:val="28"/>
        </w:rPr>
        <w:t xml:space="preserve">т родителей на </w:t>
      </w:r>
      <w:r w:rsidRPr="007B753C">
        <w:rPr>
          <w:sz w:val="28"/>
          <w:szCs w:val="28"/>
        </w:rPr>
        <w:t xml:space="preserve"> проведении или согласие на проведение обследования ребенка в </w:t>
      </w:r>
      <w:proofErr w:type="gramStart"/>
      <w:r w:rsidRPr="007B753C">
        <w:rPr>
          <w:sz w:val="28"/>
          <w:szCs w:val="28"/>
        </w:rPr>
        <w:t>территориальной</w:t>
      </w:r>
      <w:proofErr w:type="gramEnd"/>
      <w:r w:rsidRPr="007B753C">
        <w:rPr>
          <w:sz w:val="28"/>
          <w:szCs w:val="28"/>
        </w:rPr>
        <w:t xml:space="preserve"> или центральной ПМПК</w:t>
      </w:r>
    </w:p>
    <w:p w:rsidR="00782F52" w:rsidRDefault="00782F52" w:rsidP="00782F52">
      <w:pPr>
        <w:jc w:val="both"/>
        <w:rPr>
          <w:sz w:val="28"/>
          <w:szCs w:val="28"/>
        </w:rPr>
      </w:pPr>
      <w:r w:rsidRPr="0090126D">
        <w:rPr>
          <w:sz w:val="28"/>
          <w:szCs w:val="28"/>
        </w:rPr>
        <w:tab/>
      </w:r>
      <w:r>
        <w:rPr>
          <w:sz w:val="28"/>
          <w:szCs w:val="28"/>
        </w:rPr>
        <w:t>- н</w:t>
      </w:r>
      <w:r w:rsidRPr="0090126D">
        <w:rPr>
          <w:sz w:val="28"/>
          <w:szCs w:val="28"/>
        </w:rPr>
        <w:t>аправление образовательной организации</w:t>
      </w:r>
      <w:r>
        <w:rPr>
          <w:sz w:val="28"/>
          <w:szCs w:val="28"/>
        </w:rPr>
        <w:t xml:space="preserve"> или</w:t>
      </w:r>
      <w:r w:rsidRPr="0090126D">
        <w:rPr>
          <w:sz w:val="28"/>
          <w:szCs w:val="28"/>
        </w:rPr>
        <w:t xml:space="preserve"> организации, осуществляющей социальное обслуживание, медицинской организации, другой организации (при наличии).</w:t>
      </w:r>
    </w:p>
    <w:p w:rsidR="00782F52" w:rsidRDefault="00782F52" w:rsidP="00782F5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</w:t>
      </w:r>
      <w:r w:rsidRPr="006C7E11">
        <w:rPr>
          <w:rFonts w:ascii="Times New Roman" w:hAnsi="Times New Roman" w:cs="Times New Roman"/>
          <w:sz w:val="28"/>
          <w:szCs w:val="28"/>
        </w:rPr>
        <w:t>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82F52" w:rsidRPr="00771983" w:rsidRDefault="00782F52" w:rsidP="00782F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983">
        <w:rPr>
          <w:rFonts w:ascii="Times New Roman" w:hAnsi="Times New Roman" w:cs="Times New Roman"/>
          <w:sz w:val="28"/>
          <w:szCs w:val="28"/>
        </w:rPr>
        <w:t>редставление педагога-психолога (при отсутствии заключения  психолого-педагогического консилиума или специалиста, осуществляющего психолого-педагогическое сопровождение ребенка)</w:t>
      </w:r>
    </w:p>
    <w:p w:rsidR="00782F52" w:rsidRPr="006C7E11" w:rsidRDefault="00782F52" w:rsidP="00782F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7E11">
        <w:rPr>
          <w:rFonts w:ascii="Times New Roman" w:hAnsi="Times New Roman" w:cs="Times New Roman"/>
          <w:sz w:val="28"/>
          <w:szCs w:val="28"/>
        </w:rPr>
        <w:t>аключение (заключения) ПМПК о результатах ранее проведенного обследования ребенка (при наличии);</w:t>
      </w:r>
    </w:p>
    <w:p w:rsidR="00782F52" w:rsidRPr="006C4587" w:rsidRDefault="00782F52" w:rsidP="00782F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B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B753C">
        <w:rPr>
          <w:rFonts w:ascii="Times New Roman" w:hAnsi="Times New Roman" w:cs="Times New Roman"/>
          <w:sz w:val="28"/>
          <w:szCs w:val="28"/>
        </w:rPr>
        <w:t>арактеристика обучающегося, выданная образовательной организацией (для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образовательных организаций), подготовленная  с  учетом </w:t>
      </w:r>
      <w:r w:rsidRPr="006C4587">
        <w:rPr>
          <w:rFonts w:ascii="Times New Roman" w:hAnsi="Times New Roman" w:cs="Times New Roman"/>
          <w:bCs/>
          <w:sz w:val="28"/>
        </w:rPr>
        <w:t>методически</w:t>
      </w:r>
      <w:r>
        <w:rPr>
          <w:rFonts w:ascii="Times New Roman" w:hAnsi="Times New Roman" w:cs="Times New Roman"/>
          <w:bCs/>
          <w:sz w:val="28"/>
        </w:rPr>
        <w:t>х</w:t>
      </w:r>
      <w:r w:rsidRPr="006C4587">
        <w:rPr>
          <w:rFonts w:ascii="Times New Roman" w:hAnsi="Times New Roman" w:cs="Times New Roman"/>
          <w:bCs/>
          <w:sz w:val="28"/>
        </w:rPr>
        <w:t xml:space="preserve"> рекомендаци</w:t>
      </w:r>
      <w:r>
        <w:rPr>
          <w:rFonts w:ascii="Times New Roman" w:hAnsi="Times New Roman" w:cs="Times New Roman"/>
          <w:bCs/>
          <w:sz w:val="28"/>
        </w:rPr>
        <w:t>й</w:t>
      </w:r>
      <w:r w:rsidRPr="006C4587">
        <w:rPr>
          <w:rFonts w:ascii="Times New Roman" w:hAnsi="Times New Roman" w:cs="Times New Roman"/>
          <w:bCs/>
          <w:sz w:val="28"/>
        </w:rPr>
        <w:t xml:space="preserve"> </w:t>
      </w:r>
      <w:r w:rsidRPr="006C4587">
        <w:rPr>
          <w:rFonts w:ascii="Times New Roman" w:hAnsi="Times New Roman" w:cs="Times New Roman"/>
          <w:sz w:val="28"/>
          <w:szCs w:val="28"/>
        </w:rPr>
        <w:t xml:space="preserve">«Требования к составлению психолого-педагогической характеристики ребенка, направляемого на обследование </w:t>
      </w:r>
      <w:proofErr w:type="spellStart"/>
      <w:r w:rsidRPr="006C45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C4587">
        <w:rPr>
          <w:rFonts w:ascii="Times New Roman" w:hAnsi="Times New Roman" w:cs="Times New Roman"/>
          <w:sz w:val="28"/>
          <w:szCs w:val="28"/>
        </w:rPr>
        <w:t xml:space="preserve"> комиссией»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7">
        <w:rPr>
          <w:rFonts w:ascii="Times New Roman" w:hAnsi="Times New Roman" w:cs="Times New Roman"/>
          <w:bCs/>
          <w:sz w:val="28"/>
          <w:szCs w:val="28"/>
        </w:rPr>
        <w:t>(письмо департамента образования от 03.12.2015 № ДО-8258-04-07).</w:t>
      </w:r>
      <w:proofErr w:type="gramEnd"/>
    </w:p>
    <w:p w:rsidR="00782F52" w:rsidRPr="0090126D" w:rsidRDefault="00782F52" w:rsidP="00782F52">
      <w:pPr>
        <w:jc w:val="both"/>
        <w:rPr>
          <w:sz w:val="28"/>
          <w:szCs w:val="28"/>
        </w:rPr>
      </w:pPr>
      <w:r w:rsidRPr="0090126D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90126D">
        <w:rPr>
          <w:sz w:val="28"/>
          <w:szCs w:val="28"/>
        </w:rPr>
        <w:t xml:space="preserve">правка </w:t>
      </w:r>
      <w:proofErr w:type="gramStart"/>
      <w:r w:rsidRPr="0090126D">
        <w:rPr>
          <w:sz w:val="28"/>
          <w:szCs w:val="28"/>
        </w:rPr>
        <w:t>об обучении в общеобразовательно</w:t>
      </w:r>
      <w:r>
        <w:rPr>
          <w:sz w:val="28"/>
          <w:szCs w:val="28"/>
        </w:rPr>
        <w:t>й</w:t>
      </w:r>
      <w:r w:rsidRPr="0090126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0126D">
        <w:rPr>
          <w:sz w:val="28"/>
          <w:szCs w:val="28"/>
        </w:rPr>
        <w:t xml:space="preserve"> с оценками успеваемости по классам за весь период</w:t>
      </w:r>
      <w:proofErr w:type="gramEnd"/>
      <w:r w:rsidRPr="0090126D">
        <w:rPr>
          <w:sz w:val="28"/>
          <w:szCs w:val="28"/>
        </w:rPr>
        <w:t xml:space="preserve"> обучения (по </w:t>
      </w:r>
      <w:r>
        <w:rPr>
          <w:sz w:val="28"/>
          <w:szCs w:val="28"/>
        </w:rPr>
        <w:t xml:space="preserve">учебным </w:t>
      </w:r>
      <w:r w:rsidRPr="0090126D">
        <w:rPr>
          <w:sz w:val="28"/>
          <w:szCs w:val="28"/>
        </w:rPr>
        <w:t>четвертям</w:t>
      </w:r>
      <w:r>
        <w:rPr>
          <w:sz w:val="28"/>
          <w:szCs w:val="28"/>
        </w:rPr>
        <w:t>, за год</w:t>
      </w:r>
      <w:r w:rsidRPr="0090126D">
        <w:rPr>
          <w:sz w:val="28"/>
          <w:szCs w:val="28"/>
        </w:rPr>
        <w:t>).</w:t>
      </w:r>
    </w:p>
    <w:p w:rsidR="00782F52" w:rsidRPr="007B753C" w:rsidRDefault="00782F52" w:rsidP="00782F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53C">
        <w:rPr>
          <w:rFonts w:ascii="Times New Roman" w:hAnsi="Times New Roman" w:cs="Times New Roman"/>
          <w:sz w:val="28"/>
          <w:szCs w:val="28"/>
        </w:rPr>
        <w:t>одробная выписка из истории развития ребенка с заключениями врачей, наблюдающих ребенка в медицинской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 (регистрации):</w:t>
      </w:r>
    </w:p>
    <w:p w:rsidR="00782F52" w:rsidRPr="0090126D" w:rsidRDefault="00782F52" w:rsidP="00782F5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26D">
        <w:rPr>
          <w:sz w:val="28"/>
          <w:szCs w:val="28"/>
        </w:rPr>
        <w:t>об общем состоянии ребенка (заключение педиатра),</w:t>
      </w:r>
    </w:p>
    <w:p w:rsidR="00782F52" w:rsidRPr="0090126D" w:rsidRDefault="00782F52" w:rsidP="00782F52">
      <w:pPr>
        <w:numPr>
          <w:ilvl w:val="0"/>
          <w:numId w:val="3"/>
        </w:numPr>
        <w:jc w:val="both"/>
        <w:rPr>
          <w:sz w:val="28"/>
          <w:szCs w:val="28"/>
        </w:rPr>
      </w:pPr>
      <w:r w:rsidRPr="0090126D">
        <w:rPr>
          <w:sz w:val="28"/>
          <w:szCs w:val="28"/>
        </w:rPr>
        <w:t>обоснованный медицинский диагноз и характеристика умственного развития ребенка (заключение психиатра или психоневролога),</w:t>
      </w:r>
    </w:p>
    <w:p w:rsidR="00782F52" w:rsidRPr="00782F52" w:rsidRDefault="00782F52" w:rsidP="00782F52">
      <w:pPr>
        <w:numPr>
          <w:ilvl w:val="0"/>
          <w:numId w:val="3"/>
        </w:numPr>
        <w:jc w:val="both"/>
        <w:rPr>
          <w:sz w:val="28"/>
          <w:szCs w:val="28"/>
        </w:rPr>
      </w:pPr>
      <w:r w:rsidRPr="00782F52">
        <w:rPr>
          <w:sz w:val="28"/>
          <w:szCs w:val="28"/>
        </w:rPr>
        <w:t>заключение отоларинголога о причинах нарушения речи, слуха с характеристикой состояния уха, горла, носа и органов, принимающих участие в артикуляции речи и представление учителя-логопеда (для ребенка с нарушением речи);</w:t>
      </w:r>
    </w:p>
    <w:p w:rsidR="00782F52" w:rsidRPr="00771983" w:rsidRDefault="00782F52" w:rsidP="00782F52">
      <w:pPr>
        <w:jc w:val="both"/>
        <w:rPr>
          <w:sz w:val="28"/>
          <w:szCs w:val="28"/>
        </w:rPr>
      </w:pPr>
    </w:p>
    <w:p w:rsidR="00782F52" w:rsidRPr="00771983" w:rsidRDefault="00782F52" w:rsidP="00782F52">
      <w:pPr>
        <w:numPr>
          <w:ilvl w:val="0"/>
          <w:numId w:val="3"/>
        </w:numPr>
        <w:jc w:val="both"/>
        <w:rPr>
          <w:sz w:val="28"/>
          <w:szCs w:val="28"/>
        </w:rPr>
      </w:pPr>
      <w:r w:rsidRPr="00771983">
        <w:rPr>
          <w:sz w:val="28"/>
          <w:szCs w:val="28"/>
        </w:rPr>
        <w:t>заключение офтальмолога  (для ребенка с нарушением зрения) о причинах снижения зрения с характеристикой органов зрения;</w:t>
      </w:r>
    </w:p>
    <w:p w:rsidR="00782F52" w:rsidRDefault="00782F52" w:rsidP="00782F5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D0084">
        <w:rPr>
          <w:sz w:val="28"/>
          <w:szCs w:val="28"/>
        </w:rPr>
        <w:t>дополнительно для выпускников 9,11 класс, сдающих государственную итоговую аттестацию в форме ГВЭ обязательным является</w:t>
      </w:r>
      <w:r w:rsidRPr="0090126D">
        <w:rPr>
          <w:b/>
          <w:sz w:val="28"/>
          <w:szCs w:val="28"/>
        </w:rPr>
        <w:t xml:space="preserve"> </w:t>
      </w:r>
      <w:r w:rsidRPr="0090126D">
        <w:rPr>
          <w:sz w:val="28"/>
          <w:szCs w:val="28"/>
        </w:rPr>
        <w:t>медицинский документ о состоянии здоровья с указанием диагноза</w:t>
      </w:r>
      <w:r>
        <w:rPr>
          <w:sz w:val="28"/>
          <w:szCs w:val="28"/>
        </w:rPr>
        <w:t>, рекомендациями о создании дополнительных условий при проведении государственной итоговой аттестации</w:t>
      </w:r>
      <w:r w:rsidRPr="0090126D">
        <w:rPr>
          <w:sz w:val="28"/>
          <w:szCs w:val="28"/>
        </w:rPr>
        <w:t>;</w:t>
      </w:r>
    </w:p>
    <w:p w:rsidR="00782F52" w:rsidRDefault="00782F52" w:rsidP="00782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об инвалидности (при наличии)</w:t>
      </w:r>
    </w:p>
    <w:p w:rsidR="00782F52" w:rsidRDefault="00782F52" w:rsidP="00782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 индивидуальной программы реабилитации (ИПР)  инвалида (при наличии);</w:t>
      </w:r>
    </w:p>
    <w:p w:rsidR="00782F52" w:rsidRPr="0090126D" w:rsidRDefault="00782F52" w:rsidP="00782F52">
      <w:pPr>
        <w:jc w:val="both"/>
        <w:rPr>
          <w:sz w:val="28"/>
          <w:szCs w:val="28"/>
        </w:rPr>
      </w:pPr>
      <w:r w:rsidRPr="0090126D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90126D">
        <w:rPr>
          <w:sz w:val="28"/>
          <w:szCs w:val="28"/>
        </w:rPr>
        <w:t>траховой медицинский полис и его копия.</w:t>
      </w:r>
    </w:p>
    <w:p w:rsidR="00782F52" w:rsidRPr="007B753C" w:rsidRDefault="00782F52" w:rsidP="00782F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753C">
        <w:rPr>
          <w:rFonts w:ascii="Times New Roman" w:hAnsi="Times New Roman" w:cs="Times New Roman"/>
          <w:sz w:val="28"/>
          <w:szCs w:val="28"/>
        </w:rPr>
        <w:t>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82F52" w:rsidRDefault="00782F52" w:rsidP="00782F52">
      <w:r w:rsidRPr="0090126D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90126D">
        <w:rPr>
          <w:sz w:val="28"/>
          <w:szCs w:val="28"/>
        </w:rPr>
        <w:t>исьменные работы по русскому языку, математике, рисунки и другие результаты самостоятельной продуктивной деятельности ребенка</w:t>
      </w:r>
    </w:p>
    <w:p w:rsidR="00CC6BEA" w:rsidRDefault="00CC6BEA">
      <w:pPr>
        <w:sectPr w:rsidR="00CC6BEA">
          <w:pgSz w:w="11900" w:h="16840"/>
          <w:pgMar w:top="698" w:right="405" w:bottom="686" w:left="1140" w:header="0" w:footer="0" w:gutter="0"/>
          <w:cols w:space="720" w:equalWidth="0">
            <w:col w:w="10360"/>
          </w:cols>
        </w:sectPr>
      </w:pPr>
    </w:p>
    <w:p w:rsidR="00CC6BEA" w:rsidRDefault="00CC6BEA">
      <w:pPr>
        <w:spacing w:line="1" w:lineRule="exact"/>
        <w:rPr>
          <w:sz w:val="20"/>
          <w:szCs w:val="20"/>
        </w:rPr>
      </w:pPr>
    </w:p>
    <w:sectPr w:rsidR="00CC6BEA" w:rsidSect="00CC6BEA">
      <w:pgSz w:w="11900" w:h="16840"/>
      <w:pgMar w:top="690" w:right="405" w:bottom="1440" w:left="11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D4C3954"/>
    <w:lvl w:ilvl="0" w:tplc="9E2A4624">
      <w:start w:val="1"/>
      <w:numFmt w:val="bullet"/>
      <w:lvlText w:val="№"/>
      <w:lvlJc w:val="left"/>
    </w:lvl>
    <w:lvl w:ilvl="1" w:tplc="64C2E1D0">
      <w:start w:val="1"/>
      <w:numFmt w:val="decimal"/>
      <w:lvlText w:val="%2."/>
      <w:lvlJc w:val="left"/>
    </w:lvl>
    <w:lvl w:ilvl="2" w:tplc="79D2D688">
      <w:numFmt w:val="decimal"/>
      <w:lvlText w:val=""/>
      <w:lvlJc w:val="left"/>
    </w:lvl>
    <w:lvl w:ilvl="3" w:tplc="CC5C6DE6">
      <w:numFmt w:val="decimal"/>
      <w:lvlText w:val=""/>
      <w:lvlJc w:val="left"/>
    </w:lvl>
    <w:lvl w:ilvl="4" w:tplc="ABCEA29E">
      <w:numFmt w:val="decimal"/>
      <w:lvlText w:val=""/>
      <w:lvlJc w:val="left"/>
    </w:lvl>
    <w:lvl w:ilvl="5" w:tplc="2034EB28">
      <w:numFmt w:val="decimal"/>
      <w:lvlText w:val=""/>
      <w:lvlJc w:val="left"/>
    </w:lvl>
    <w:lvl w:ilvl="6" w:tplc="E79A9CA2">
      <w:numFmt w:val="decimal"/>
      <w:lvlText w:val=""/>
      <w:lvlJc w:val="left"/>
    </w:lvl>
    <w:lvl w:ilvl="7" w:tplc="9528B23C">
      <w:numFmt w:val="decimal"/>
      <w:lvlText w:val=""/>
      <w:lvlJc w:val="left"/>
    </w:lvl>
    <w:lvl w:ilvl="8" w:tplc="2A323390">
      <w:numFmt w:val="decimal"/>
      <w:lvlText w:val=""/>
      <w:lvlJc w:val="left"/>
    </w:lvl>
  </w:abstractNum>
  <w:abstractNum w:abstractNumId="1">
    <w:nsid w:val="00006784"/>
    <w:multiLevelType w:val="hybridMultilevel"/>
    <w:tmpl w:val="71262410"/>
    <w:lvl w:ilvl="0" w:tplc="DACC539E">
      <w:start w:val="1"/>
      <w:numFmt w:val="bullet"/>
      <w:lvlText w:val="-"/>
      <w:lvlJc w:val="left"/>
    </w:lvl>
    <w:lvl w:ilvl="1" w:tplc="265E6C60">
      <w:numFmt w:val="decimal"/>
      <w:lvlText w:val=""/>
      <w:lvlJc w:val="left"/>
    </w:lvl>
    <w:lvl w:ilvl="2" w:tplc="0614ADD0">
      <w:numFmt w:val="decimal"/>
      <w:lvlText w:val=""/>
      <w:lvlJc w:val="left"/>
    </w:lvl>
    <w:lvl w:ilvl="3" w:tplc="9EF823F2">
      <w:numFmt w:val="decimal"/>
      <w:lvlText w:val=""/>
      <w:lvlJc w:val="left"/>
    </w:lvl>
    <w:lvl w:ilvl="4" w:tplc="5A6EAFCE">
      <w:numFmt w:val="decimal"/>
      <w:lvlText w:val=""/>
      <w:lvlJc w:val="left"/>
    </w:lvl>
    <w:lvl w:ilvl="5" w:tplc="0A584B28">
      <w:numFmt w:val="decimal"/>
      <w:lvlText w:val=""/>
      <w:lvlJc w:val="left"/>
    </w:lvl>
    <w:lvl w:ilvl="6" w:tplc="C7604C18">
      <w:numFmt w:val="decimal"/>
      <w:lvlText w:val=""/>
      <w:lvlJc w:val="left"/>
    </w:lvl>
    <w:lvl w:ilvl="7" w:tplc="A0A8FAF8">
      <w:numFmt w:val="decimal"/>
      <w:lvlText w:val=""/>
      <w:lvlJc w:val="left"/>
    </w:lvl>
    <w:lvl w:ilvl="8" w:tplc="8EE42F5A">
      <w:numFmt w:val="decimal"/>
      <w:lvlText w:val=""/>
      <w:lvlJc w:val="left"/>
    </w:lvl>
  </w:abstractNum>
  <w:abstractNum w:abstractNumId="2">
    <w:nsid w:val="5D7D4188"/>
    <w:multiLevelType w:val="hybridMultilevel"/>
    <w:tmpl w:val="60AA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BEA"/>
    <w:rsid w:val="001F6798"/>
    <w:rsid w:val="002470F4"/>
    <w:rsid w:val="005D029C"/>
    <w:rsid w:val="00782F52"/>
    <w:rsid w:val="00CC6BEA"/>
    <w:rsid w:val="00DC74A5"/>
    <w:rsid w:val="00E3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782F52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2F52"/>
    <w:rPr>
      <w:rFonts w:eastAsia="Times New Roman"/>
      <w:sz w:val="24"/>
      <w:szCs w:val="24"/>
    </w:rPr>
  </w:style>
  <w:style w:type="paragraph" w:styleId="a6">
    <w:name w:val="No Spacing"/>
    <w:qFormat/>
    <w:rsid w:val="00782F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">
    <w:name w:val="No Spacing"/>
    <w:rsid w:val="00782F5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FD5D-AA28-45AD-8ABD-060198B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guryanova_z</cp:lastModifiedBy>
  <cp:revision>2</cp:revision>
  <dcterms:created xsi:type="dcterms:W3CDTF">2020-01-13T07:27:00Z</dcterms:created>
  <dcterms:modified xsi:type="dcterms:W3CDTF">2020-01-13T07:27:00Z</dcterms:modified>
</cp:coreProperties>
</file>